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9" w:rsidRPr="00C87209" w:rsidRDefault="00C87209" w:rsidP="00C8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391150" cy="3590925"/>
            <wp:effectExtent l="19050" t="0" r="0" b="0"/>
            <wp:docPr id="1" name="Рисунок 0" descr="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209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ru-RU"/>
        </w:rPr>
        <w:br/>
        <w:t> </w:t>
      </w:r>
      <w:r w:rsidRPr="00C87209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ru-RU"/>
        </w:rPr>
        <w:br/>
      </w:r>
    </w:p>
    <w:p w:rsidR="00C87209" w:rsidRDefault="00C87209" w:rsidP="00C87209">
      <w:pPr>
        <w:shd w:val="clear" w:color="auto" w:fill="FFFFFF"/>
        <w:spacing w:after="0" w:line="240" w:lineRule="auto"/>
        <w:ind w:left="-851"/>
        <w:jc w:val="center"/>
        <w:rPr>
          <w:rFonts w:ascii="Courier New" w:eastAsia="Times New Roman" w:hAnsi="Courier New" w:cs="Courier New"/>
          <w:color w:val="3B4256"/>
          <w:sz w:val="36"/>
          <w:szCs w:val="36"/>
          <w:lang w:eastAsia="ru-RU"/>
        </w:rPr>
      </w:pPr>
      <w:r w:rsidRPr="00C87209">
        <w:rPr>
          <w:rFonts w:ascii="Courier New" w:eastAsia="Times New Roman" w:hAnsi="Courier New" w:cs="Courier New"/>
          <w:color w:val="3B4256"/>
          <w:sz w:val="36"/>
          <w:szCs w:val="36"/>
          <w:lang w:eastAsia="ru-RU"/>
        </w:rPr>
        <w:t>Памятка о мерах пожарной безопасности в быту</w:t>
      </w:r>
    </w:p>
    <w:p w:rsidR="00C87209" w:rsidRPr="00C87209" w:rsidRDefault="00C87209" w:rsidP="00C8720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7209">
        <w:rPr>
          <w:rFonts w:ascii="Courier New" w:eastAsia="Times New Roman" w:hAnsi="Courier New" w:cs="Courier New"/>
          <w:b/>
          <w:bCs/>
          <w:color w:val="3B4256"/>
          <w:sz w:val="24"/>
          <w:szCs w:val="24"/>
          <w:lang w:eastAsia="ru-RU"/>
        </w:rPr>
        <w:t>В целях предупреждения пожаров в жилье:</w:t>
      </w:r>
      <w:r w:rsidRPr="00C87209">
        <w:rPr>
          <w:rFonts w:ascii="Courier New" w:eastAsia="Times New Roman" w:hAnsi="Courier New" w:cs="Courier New"/>
          <w:b/>
          <w:bCs/>
          <w:color w:val="3B4256"/>
          <w:sz w:val="24"/>
          <w:szCs w:val="24"/>
          <w:lang w:eastAsia="ru-RU"/>
        </w:rPr>
        <w:br/>
      </w:r>
      <w:r w:rsidRPr="00C8720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C87209" w:rsidRPr="00C87209" w:rsidRDefault="00C87209" w:rsidP="00C87209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t>1. Никогда не курите в постели. Помните, сигарета и алкоголь - активные соучастники пожара.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2. Будьте осторожны при эксплуатации печного и газового отопления.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3. Не забывайте вовремя очищать от сажи дымоходы.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4. Не оставляйте топящиеся печи без присмотра, а также не поручайте надзор за ними малолетним детям.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 xml:space="preserve">5. Не располагайте топливо и другие горючие материалы на </w:t>
      </w:r>
      <w:proofErr w:type="spellStart"/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t>предтопочном</w:t>
      </w:r>
      <w:proofErr w:type="spellEnd"/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t xml:space="preserve"> листе.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6. Не перекаливайте печь.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7. Никогда не оставляйте без присмотра включенные электроприборы.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9. Не закрывайте электролампы и другие светильники бумагой и тканями.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>11. Не оставляйте детей без присмотра, обучите их правилам пользования огнем.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  <w:t xml:space="preserve">О соседях, создающих угрозу возникновения пожара, сообщайте </w:t>
      </w:r>
      <w:proofErr w:type="gramStart"/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t>в</w:t>
      </w:r>
      <w:proofErr w:type="gramEnd"/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t xml:space="preserve"> ближайшие подразделения пожарной охраны.</w:t>
      </w:r>
      <w:r w:rsidRPr="00C87209">
        <w:rPr>
          <w:rFonts w:ascii="Courier New" w:eastAsia="Times New Roman" w:hAnsi="Courier New" w:cs="Courier New"/>
          <w:color w:val="3B4256"/>
          <w:sz w:val="24"/>
          <w:szCs w:val="24"/>
          <w:lang w:eastAsia="ru-RU"/>
        </w:rPr>
        <w:br/>
      </w:r>
      <w:r w:rsidRPr="00C8720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C87209" w:rsidRPr="00C87209" w:rsidRDefault="00C87209" w:rsidP="00C8720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7209">
        <w:rPr>
          <w:rFonts w:ascii="Courier New" w:eastAsia="Times New Roman" w:hAnsi="Courier New" w:cs="Courier New"/>
          <w:b/>
          <w:bCs/>
          <w:color w:val="3B4256"/>
          <w:sz w:val="24"/>
          <w:szCs w:val="24"/>
          <w:lang w:eastAsia="ru-RU"/>
        </w:rPr>
        <w:t>Помните, что пожар легче предупредить, чем потушить!</w:t>
      </w:r>
      <w:r w:rsidRPr="00C87209">
        <w:rPr>
          <w:rFonts w:ascii="Courier New" w:eastAsia="Times New Roman" w:hAnsi="Courier New" w:cs="Courier New"/>
          <w:b/>
          <w:bCs/>
          <w:color w:val="3B4256"/>
          <w:sz w:val="24"/>
          <w:szCs w:val="24"/>
          <w:lang w:eastAsia="ru-RU"/>
        </w:rPr>
        <w:br/>
        <w:t>При возникновении пожара немедленно звоните по телефону службы спасения «01», «112» четко сообщите, что горит, адрес и свою фамилию.</w:t>
      </w:r>
    </w:p>
    <w:p w:rsidR="00C87209" w:rsidRPr="00C87209" w:rsidRDefault="00C87209" w:rsidP="00C87209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720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C87209" w:rsidRPr="00C87209" w:rsidRDefault="00C87209" w:rsidP="00C87209">
      <w:pPr>
        <w:shd w:val="clear" w:color="auto" w:fill="FFFFFF"/>
        <w:spacing w:after="0" w:line="240" w:lineRule="auto"/>
        <w:ind w:left="-851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7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управление МЧС России по Алтайскому краю</w:t>
      </w:r>
    </w:p>
    <w:p w:rsidR="008448F8" w:rsidRDefault="008448F8" w:rsidP="00C87209">
      <w:pPr>
        <w:ind w:left="-851"/>
      </w:pPr>
    </w:p>
    <w:sectPr w:rsidR="008448F8" w:rsidSect="0084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09"/>
    <w:rsid w:val="008448F8"/>
    <w:rsid w:val="00C8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2021-05-18T09:30:00Z</dcterms:created>
  <dcterms:modified xsi:type="dcterms:W3CDTF">2021-05-18T09:31:00Z</dcterms:modified>
</cp:coreProperties>
</file>